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A0" w:rsidRPr="009C3021" w:rsidRDefault="00204CA0" w:rsidP="00204CA0">
      <w:pPr>
        <w:spacing w:after="0" w:line="24" w:lineRule="atLeas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</w:tblGrid>
      <w:tr w:rsidR="00204CA0" w:rsidRPr="009C3021" w:rsidTr="00481837">
        <w:trPr>
          <w:trHeight w:val="1656"/>
        </w:trPr>
        <w:tc>
          <w:tcPr>
            <w:tcW w:w="5495" w:type="dxa"/>
            <w:hideMark/>
          </w:tcPr>
          <w:p w:rsidR="00204CA0" w:rsidRPr="009C3021" w:rsidRDefault="005C6EB7" w:rsidP="0048183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  <w:r w:rsidR="00204CA0" w:rsidRPr="009C302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04CA0" w:rsidRPr="009C3021" w:rsidRDefault="00204CA0" w:rsidP="0048183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204CA0" w:rsidRPr="009C3021" w:rsidRDefault="00204CA0" w:rsidP="0048183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315A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токол  №</w:t>
            </w:r>
            <w:r w:rsidR="00FE0B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  <w:p w:rsidR="00204CA0" w:rsidRPr="009C3021" w:rsidRDefault="00464199" w:rsidP="0048183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26 </w:t>
            </w:r>
            <w:r w:rsidR="00FE0BCF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204CA0" w:rsidRPr="009C30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204CA0" w:rsidRPr="009C302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204CA0" w:rsidRPr="009C3021" w:rsidRDefault="00204CA0" w:rsidP="0048183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4CA0" w:rsidRPr="009C3021" w:rsidRDefault="00204CA0" w:rsidP="0048183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4CA0" w:rsidRPr="009C3021" w:rsidRDefault="00204CA0" w:rsidP="0048183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204CA0" w:rsidRPr="009C3021" w:rsidRDefault="00204CA0" w:rsidP="00481837">
            <w:pPr>
              <w:ind w:left="1169"/>
              <w:rPr>
                <w:rFonts w:ascii="Times New Roman" w:hAnsi="Times New Roman"/>
                <w:sz w:val="24"/>
              </w:rPr>
            </w:pPr>
            <w:r w:rsidRPr="009C3021">
              <w:rPr>
                <w:rFonts w:ascii="Times New Roman" w:hAnsi="Times New Roman"/>
                <w:sz w:val="24"/>
              </w:rPr>
              <w:t>УТВЕРЖДАЮ</w:t>
            </w:r>
            <w:r>
              <w:rPr>
                <w:rFonts w:ascii="Times New Roman" w:hAnsi="Times New Roman"/>
                <w:sz w:val="24"/>
              </w:rPr>
              <w:br/>
            </w:r>
            <w:r w:rsidRPr="009C3021">
              <w:rPr>
                <w:rFonts w:ascii="Times New Roman" w:hAnsi="Times New Roman"/>
                <w:sz w:val="24"/>
              </w:rPr>
              <w:t>Заведующ</w:t>
            </w:r>
            <w:r>
              <w:rPr>
                <w:rFonts w:ascii="Times New Roman" w:hAnsi="Times New Roman"/>
                <w:sz w:val="24"/>
              </w:rPr>
              <w:t xml:space="preserve">ий </w:t>
            </w:r>
            <w:r w:rsidRPr="009C3021">
              <w:rPr>
                <w:rFonts w:ascii="Times New Roman" w:hAnsi="Times New Roman"/>
                <w:sz w:val="24"/>
              </w:rPr>
              <w:t>МКДОУ</w:t>
            </w:r>
            <w:r w:rsidR="00FE0BC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E0BCF">
              <w:rPr>
                <w:rFonts w:ascii="Times New Roman" w:hAnsi="Times New Roman"/>
                <w:sz w:val="24"/>
              </w:rPr>
              <w:t>Харловским</w:t>
            </w:r>
            <w:proofErr w:type="spellEnd"/>
            <w:r w:rsidR="00FE0BCF">
              <w:rPr>
                <w:rFonts w:ascii="Times New Roman" w:hAnsi="Times New Roman"/>
                <w:sz w:val="24"/>
              </w:rPr>
              <w:t xml:space="preserve"> детским</w:t>
            </w:r>
            <w:r>
              <w:rPr>
                <w:rFonts w:ascii="Times New Roman" w:hAnsi="Times New Roman"/>
                <w:sz w:val="24"/>
              </w:rPr>
              <w:t xml:space="preserve"> сад</w:t>
            </w:r>
            <w:r w:rsidR="00FE0BCF">
              <w:rPr>
                <w:rFonts w:ascii="Times New Roman" w:hAnsi="Times New Roman"/>
                <w:sz w:val="24"/>
              </w:rPr>
              <w:t>ом</w:t>
            </w:r>
            <w:r>
              <w:rPr>
                <w:rFonts w:ascii="Times New Roman" w:hAnsi="Times New Roman"/>
                <w:sz w:val="24"/>
              </w:rPr>
              <w:t xml:space="preserve">  «Теремок»</w:t>
            </w:r>
            <w:r>
              <w:rPr>
                <w:rFonts w:ascii="Times New Roman" w:hAnsi="Times New Roman"/>
                <w:sz w:val="24"/>
              </w:rPr>
              <w:br/>
              <w:t xml:space="preserve"> </w:t>
            </w:r>
          </w:p>
          <w:p w:rsidR="00204CA0" w:rsidRPr="009C3021" w:rsidRDefault="00204CA0" w:rsidP="00FE0BCF">
            <w:pPr>
              <w:ind w:left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021">
              <w:rPr>
                <w:rFonts w:ascii="Times New Roman" w:hAnsi="Times New Roman"/>
                <w:sz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</w:rPr>
              <w:t>Е.</w:t>
            </w:r>
            <w:r w:rsidR="00FE0BCF">
              <w:rPr>
                <w:rFonts w:ascii="Times New Roman" w:hAnsi="Times New Roman"/>
                <w:sz w:val="24"/>
              </w:rPr>
              <w:t>Н.Горбунова</w:t>
            </w:r>
            <w:r>
              <w:rPr>
                <w:rFonts w:ascii="Times New Roman" w:hAnsi="Times New Roman"/>
                <w:sz w:val="24"/>
              </w:rPr>
              <w:br/>
            </w:r>
            <w:r w:rsidRPr="009C3021">
              <w:rPr>
                <w:rFonts w:ascii="Times New Roman" w:hAnsi="Times New Roman"/>
                <w:sz w:val="24"/>
              </w:rPr>
              <w:t xml:space="preserve">Приказ № </w:t>
            </w:r>
            <w:r w:rsidR="00FE0BCF">
              <w:rPr>
                <w:rFonts w:ascii="Times New Roman" w:hAnsi="Times New Roman"/>
                <w:sz w:val="24"/>
              </w:rPr>
              <w:t>15</w:t>
            </w:r>
            <w:r w:rsidR="0046419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="00464199">
              <w:rPr>
                <w:rFonts w:ascii="Times New Roman" w:hAnsi="Times New Roman"/>
                <w:sz w:val="24"/>
              </w:rPr>
              <w:t xml:space="preserve">от  06 </w:t>
            </w:r>
            <w:r w:rsidR="00FE0BCF">
              <w:rPr>
                <w:rFonts w:ascii="Times New Roman" w:hAnsi="Times New Roman"/>
                <w:sz w:val="24"/>
              </w:rPr>
              <w:t>мая</w:t>
            </w:r>
            <w:r w:rsidR="00464199">
              <w:rPr>
                <w:rFonts w:ascii="Times New Roman" w:hAnsi="Times New Roman"/>
                <w:sz w:val="24"/>
              </w:rPr>
              <w:t xml:space="preserve"> </w:t>
            </w:r>
            <w:r w:rsidRPr="009C3021">
              <w:rPr>
                <w:rFonts w:ascii="Times New Roman" w:hAnsi="Times New Roman"/>
                <w:sz w:val="24"/>
              </w:rPr>
              <w:t>20</w:t>
            </w:r>
            <w:r w:rsidR="00464199">
              <w:rPr>
                <w:rFonts w:ascii="Times New Roman" w:hAnsi="Times New Roman"/>
                <w:sz w:val="24"/>
              </w:rPr>
              <w:t>14</w:t>
            </w:r>
            <w:r w:rsidRPr="009C3021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204CA0" w:rsidRPr="009C3021" w:rsidRDefault="00204CA0" w:rsidP="00204CA0">
      <w:pPr>
        <w:spacing w:after="0" w:line="24" w:lineRule="atLeast"/>
        <w:rPr>
          <w:rFonts w:ascii="Times New Roman" w:hAnsi="Times New Roman"/>
          <w:sz w:val="24"/>
          <w:szCs w:val="24"/>
        </w:rPr>
      </w:pPr>
    </w:p>
    <w:p w:rsidR="00204CA0" w:rsidRPr="009C3021" w:rsidRDefault="00204CA0" w:rsidP="00204CA0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C3021">
        <w:rPr>
          <w:rFonts w:ascii="Times New Roman" w:hAnsi="Times New Roman"/>
          <w:b/>
          <w:sz w:val="24"/>
          <w:szCs w:val="24"/>
        </w:rPr>
        <w:t>ПОЛОЖЕНИЕ</w:t>
      </w:r>
    </w:p>
    <w:p w:rsidR="00204CA0" w:rsidRPr="009C3021" w:rsidRDefault="00204CA0" w:rsidP="00204CA0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4CA0" w:rsidRPr="009C3021" w:rsidRDefault="00204CA0" w:rsidP="00204CA0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C3021">
        <w:rPr>
          <w:rFonts w:ascii="Times New Roman" w:hAnsi="Times New Roman"/>
          <w:b/>
          <w:sz w:val="24"/>
          <w:szCs w:val="24"/>
        </w:rPr>
        <w:t>О ДОБРОВОЛЬНЫХ ПОЖЕРТВОВАНИЯХ</w:t>
      </w:r>
    </w:p>
    <w:p w:rsidR="00204CA0" w:rsidRDefault="00204CA0" w:rsidP="009C3021">
      <w:pPr>
        <w:spacing w:after="0" w:line="2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15EA" w:rsidRPr="001409B9" w:rsidRDefault="005E15EA" w:rsidP="00204CA0">
      <w:pPr>
        <w:spacing w:after="0" w:line="24" w:lineRule="atLeast"/>
        <w:jc w:val="center"/>
        <w:rPr>
          <w:sz w:val="28"/>
          <w:szCs w:val="28"/>
          <w:lang w:eastAsia="ru-RU"/>
        </w:rPr>
      </w:pPr>
      <w:r w:rsidRPr="001409B9"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E15EA" w:rsidRPr="001409B9" w:rsidRDefault="005E15EA" w:rsidP="009C3021">
      <w:pPr>
        <w:spacing w:after="0" w:line="24" w:lineRule="atLeast"/>
        <w:contextualSpacing/>
        <w:jc w:val="both"/>
        <w:rPr>
          <w:sz w:val="28"/>
          <w:szCs w:val="28"/>
          <w:lang w:eastAsia="ru-RU"/>
        </w:rPr>
      </w:pPr>
      <w:r w:rsidRPr="001409B9">
        <w:rPr>
          <w:color w:val="000000"/>
          <w:sz w:val="28"/>
          <w:szCs w:val="28"/>
          <w:lang w:eastAsia="ru-RU"/>
        </w:rPr>
        <w:t>1.1.    Настоящее Положение разработано в соответствии с Гражданским кодексом Российской Федерации, Федеральным законом № 7-ФЗ «О некоммерческих организациях»,</w:t>
      </w:r>
      <w:r w:rsidR="00D05F31" w:rsidRPr="001409B9">
        <w:rPr>
          <w:color w:val="000000"/>
          <w:sz w:val="28"/>
          <w:szCs w:val="28"/>
          <w:lang w:eastAsia="ru-RU"/>
        </w:rPr>
        <w:t xml:space="preserve"> </w:t>
      </w:r>
      <w:r w:rsidR="009B0FBE" w:rsidRPr="001409B9">
        <w:rPr>
          <w:sz w:val="28"/>
          <w:szCs w:val="28"/>
          <w:lang w:eastAsia="ru-RU"/>
        </w:rPr>
        <w:t>Федеральным законом от 29.12.2012 N 273-ФЗ  "Об образовании в Российской Федерации"</w:t>
      </w:r>
      <w:r w:rsidRPr="001409B9">
        <w:rPr>
          <w:sz w:val="28"/>
          <w:szCs w:val="28"/>
        </w:rPr>
        <w:t>,</w:t>
      </w:r>
      <w:r w:rsidR="009B0FBE" w:rsidRPr="001409B9">
        <w:rPr>
          <w:sz w:val="28"/>
          <w:szCs w:val="28"/>
          <w:lang w:eastAsia="ru-RU"/>
        </w:rPr>
        <w:t xml:space="preserve"> Законом РФ «О благотворительной деятельности и благотворительных организациях», Уставом ОУ, </w:t>
      </w:r>
      <w:r w:rsidR="009B0FBE" w:rsidRPr="001409B9">
        <w:rPr>
          <w:sz w:val="28"/>
          <w:szCs w:val="28"/>
        </w:rPr>
        <w:t xml:space="preserve"> </w:t>
      </w:r>
      <w:r w:rsidRPr="001409B9">
        <w:rPr>
          <w:sz w:val="28"/>
          <w:szCs w:val="28"/>
          <w:lang w:eastAsia="ru-RU"/>
        </w:rPr>
        <w:t>предусматривающими право образовательного учреждения привлекать дополнительные финансовые средства, в том числе за счет добровольных пожертвований и целевых взносов юридических и физических лиц без снижения нормативов финансирования из бюджета, разработано следующее Положение о благотворительных пожертвованиях (взносах).</w:t>
      </w:r>
    </w:p>
    <w:p w:rsidR="009B0FBE" w:rsidRPr="001409B9" w:rsidRDefault="009B0FBE" w:rsidP="009C3021">
      <w:pPr>
        <w:autoSpaceDE w:val="0"/>
        <w:autoSpaceDN w:val="0"/>
        <w:adjustRightInd w:val="0"/>
        <w:spacing w:after="0" w:line="24" w:lineRule="atLeast"/>
        <w:ind w:firstLine="851"/>
        <w:contextualSpacing/>
        <w:jc w:val="both"/>
        <w:rPr>
          <w:sz w:val="28"/>
          <w:szCs w:val="28"/>
          <w:lang w:eastAsia="ru-RU"/>
        </w:rPr>
      </w:pPr>
    </w:p>
    <w:p w:rsidR="005E15EA" w:rsidRPr="001409B9" w:rsidRDefault="005E15EA" w:rsidP="009C3021">
      <w:pPr>
        <w:spacing w:after="0" w:line="24" w:lineRule="atLeast"/>
        <w:ind w:firstLine="708"/>
        <w:contextualSpacing/>
        <w:jc w:val="both"/>
        <w:rPr>
          <w:sz w:val="28"/>
          <w:szCs w:val="28"/>
          <w:lang w:eastAsia="ru-RU"/>
        </w:rPr>
      </w:pPr>
      <w:r w:rsidRPr="001409B9">
        <w:rPr>
          <w:sz w:val="28"/>
          <w:szCs w:val="28"/>
          <w:lang w:eastAsia="ru-RU"/>
        </w:rPr>
        <w:t xml:space="preserve">1.2.    </w:t>
      </w:r>
      <w:r w:rsidRPr="001409B9">
        <w:rPr>
          <w:color w:val="000000"/>
          <w:sz w:val="28"/>
          <w:szCs w:val="28"/>
          <w:lang w:eastAsia="ru-RU"/>
        </w:rPr>
        <w:t xml:space="preserve">Настоящее положение направлено на привлечение дополнительных добровольных пожертвований, которые могут быть направлены на </w:t>
      </w:r>
      <w:r w:rsidR="00FE0BCF">
        <w:rPr>
          <w:sz w:val="28"/>
          <w:szCs w:val="28"/>
          <w:lang w:eastAsia="ru-RU"/>
        </w:rPr>
        <w:t>развитие и содержание</w:t>
      </w:r>
      <w:r w:rsidRPr="001409B9">
        <w:rPr>
          <w:sz w:val="28"/>
          <w:szCs w:val="28"/>
          <w:lang w:eastAsia="ru-RU"/>
        </w:rPr>
        <w:t xml:space="preserve"> материально-технической базы </w:t>
      </w:r>
      <w:r w:rsidR="003A348B" w:rsidRPr="001409B9">
        <w:rPr>
          <w:sz w:val="28"/>
          <w:szCs w:val="28"/>
          <w:lang w:eastAsia="ru-RU"/>
        </w:rPr>
        <w:t>детского сада</w:t>
      </w:r>
      <w:r w:rsidRPr="001409B9">
        <w:rPr>
          <w:sz w:val="28"/>
          <w:szCs w:val="28"/>
          <w:lang w:eastAsia="ru-RU"/>
        </w:rPr>
        <w:t xml:space="preserve">, осуществления образовательного процесса, увеличением количества </w:t>
      </w:r>
      <w:proofErr w:type="spellStart"/>
      <w:r w:rsidRPr="001409B9">
        <w:rPr>
          <w:sz w:val="28"/>
          <w:szCs w:val="28"/>
          <w:lang w:eastAsia="ru-RU"/>
        </w:rPr>
        <w:t>профилакти</w:t>
      </w:r>
      <w:r w:rsidR="00FE0BCF">
        <w:rPr>
          <w:sz w:val="28"/>
          <w:szCs w:val="28"/>
          <w:lang w:eastAsia="ru-RU"/>
        </w:rPr>
        <w:t>чес</w:t>
      </w:r>
      <w:r w:rsidRPr="001409B9">
        <w:rPr>
          <w:sz w:val="28"/>
          <w:szCs w:val="28"/>
          <w:lang w:eastAsia="ru-RU"/>
        </w:rPr>
        <w:t>ко-оздоровительных</w:t>
      </w:r>
      <w:proofErr w:type="spellEnd"/>
      <w:r w:rsidRPr="001409B9">
        <w:rPr>
          <w:sz w:val="28"/>
          <w:szCs w:val="28"/>
          <w:lang w:eastAsia="ru-RU"/>
        </w:rPr>
        <w:t xml:space="preserve"> и </w:t>
      </w:r>
      <w:proofErr w:type="spellStart"/>
      <w:r w:rsidRPr="001409B9">
        <w:rPr>
          <w:sz w:val="28"/>
          <w:szCs w:val="28"/>
          <w:lang w:eastAsia="ru-RU"/>
        </w:rPr>
        <w:t>досуговых</w:t>
      </w:r>
      <w:proofErr w:type="spellEnd"/>
      <w:r w:rsidRPr="001409B9">
        <w:rPr>
          <w:sz w:val="28"/>
          <w:szCs w:val="28"/>
          <w:lang w:eastAsia="ru-RU"/>
        </w:rPr>
        <w:t xml:space="preserve"> мероприятий с </w:t>
      </w:r>
      <w:r w:rsidR="003A348B" w:rsidRPr="001409B9">
        <w:rPr>
          <w:sz w:val="28"/>
          <w:szCs w:val="28"/>
          <w:lang w:eastAsia="ru-RU"/>
        </w:rPr>
        <w:t>воспитанниками</w:t>
      </w:r>
      <w:r w:rsidRPr="001409B9">
        <w:rPr>
          <w:sz w:val="28"/>
          <w:szCs w:val="28"/>
          <w:lang w:eastAsia="ru-RU"/>
        </w:rPr>
        <w:t>, не предусмотренных государственными нормативами финансирования.</w:t>
      </w:r>
    </w:p>
    <w:p w:rsidR="009B0FBE" w:rsidRPr="001409B9" w:rsidRDefault="009B0FBE" w:rsidP="009C3021">
      <w:pPr>
        <w:spacing w:after="0" w:line="24" w:lineRule="atLeast"/>
        <w:ind w:firstLine="708"/>
        <w:contextualSpacing/>
        <w:jc w:val="both"/>
        <w:rPr>
          <w:sz w:val="28"/>
          <w:szCs w:val="28"/>
          <w:lang w:eastAsia="ru-RU"/>
        </w:rPr>
      </w:pPr>
    </w:p>
    <w:p w:rsidR="005E15EA" w:rsidRPr="001409B9" w:rsidRDefault="005E15EA" w:rsidP="009C3021">
      <w:pPr>
        <w:spacing w:after="0" w:line="24" w:lineRule="atLeast"/>
        <w:ind w:firstLine="708"/>
        <w:contextualSpacing/>
        <w:jc w:val="both"/>
        <w:rPr>
          <w:sz w:val="28"/>
          <w:szCs w:val="28"/>
          <w:lang w:eastAsia="ru-RU"/>
        </w:rPr>
      </w:pPr>
      <w:r w:rsidRPr="001409B9">
        <w:rPr>
          <w:sz w:val="28"/>
          <w:szCs w:val="28"/>
          <w:lang w:eastAsia="ru-RU"/>
        </w:rPr>
        <w:t xml:space="preserve">1.3. Настоящее Положение устанавливает механизм привлечения и расходования добровольных пожертвований. </w:t>
      </w:r>
    </w:p>
    <w:p w:rsidR="009B0FBE" w:rsidRPr="001409B9" w:rsidRDefault="009B0FBE" w:rsidP="009C3021">
      <w:pPr>
        <w:spacing w:after="0" w:line="24" w:lineRule="atLeast"/>
        <w:ind w:firstLine="708"/>
        <w:contextualSpacing/>
        <w:jc w:val="both"/>
        <w:rPr>
          <w:sz w:val="28"/>
          <w:szCs w:val="28"/>
          <w:lang w:eastAsia="ru-RU"/>
        </w:rPr>
      </w:pPr>
    </w:p>
    <w:p w:rsidR="005E15EA" w:rsidRPr="001409B9" w:rsidRDefault="005E15EA" w:rsidP="009C3021">
      <w:pPr>
        <w:spacing w:after="0" w:line="24" w:lineRule="atLeast"/>
        <w:ind w:firstLine="709"/>
        <w:contextualSpacing/>
        <w:jc w:val="both"/>
        <w:rPr>
          <w:sz w:val="28"/>
          <w:szCs w:val="28"/>
        </w:rPr>
      </w:pPr>
      <w:r w:rsidRPr="001409B9">
        <w:rPr>
          <w:sz w:val="28"/>
          <w:szCs w:val="28"/>
          <w:lang w:eastAsia="ru-RU"/>
        </w:rPr>
        <w:t>1.</w:t>
      </w:r>
      <w:r w:rsidR="009B0FBE" w:rsidRPr="001409B9">
        <w:rPr>
          <w:sz w:val="28"/>
          <w:szCs w:val="28"/>
          <w:lang w:eastAsia="ru-RU"/>
        </w:rPr>
        <w:t>4</w:t>
      </w:r>
      <w:r w:rsidRPr="001409B9">
        <w:rPr>
          <w:sz w:val="28"/>
          <w:szCs w:val="28"/>
          <w:lang w:eastAsia="ru-RU"/>
        </w:rPr>
        <w:t>. </w:t>
      </w:r>
      <w:r w:rsidRPr="001409B9">
        <w:rPr>
          <w:sz w:val="28"/>
          <w:szCs w:val="28"/>
        </w:rPr>
        <w:t xml:space="preserve">Под пожертвованиями понимаются добровольные денежные взносы родителей </w:t>
      </w:r>
      <w:r w:rsidR="003A348B" w:rsidRPr="001409B9">
        <w:rPr>
          <w:sz w:val="28"/>
          <w:szCs w:val="28"/>
        </w:rPr>
        <w:t>воспитанников</w:t>
      </w:r>
      <w:r w:rsidRPr="001409B9">
        <w:rPr>
          <w:sz w:val="28"/>
          <w:szCs w:val="28"/>
        </w:rPr>
        <w:t xml:space="preserve">, физических и юридических лиц с указанием цели назначения взноса. Если цели добровольного пожертвования не обозначены, то они определяются  администрацией учреждения совместно  с </w:t>
      </w:r>
      <w:r w:rsidR="00D05F31" w:rsidRPr="001409B9">
        <w:rPr>
          <w:sz w:val="28"/>
          <w:szCs w:val="28"/>
        </w:rPr>
        <w:t>родительским комитетом М</w:t>
      </w:r>
      <w:r w:rsidR="009B0FBE" w:rsidRPr="001409B9">
        <w:rPr>
          <w:sz w:val="28"/>
          <w:szCs w:val="28"/>
        </w:rPr>
        <w:t>К</w:t>
      </w:r>
      <w:r w:rsidR="00D05F31" w:rsidRPr="001409B9">
        <w:rPr>
          <w:sz w:val="28"/>
          <w:szCs w:val="28"/>
        </w:rPr>
        <w:t>Д</w:t>
      </w:r>
      <w:r w:rsidRPr="001409B9">
        <w:rPr>
          <w:sz w:val="28"/>
          <w:szCs w:val="28"/>
        </w:rPr>
        <w:t xml:space="preserve">ОУ </w:t>
      </w:r>
      <w:proofErr w:type="gramStart"/>
      <w:r w:rsidRPr="001409B9">
        <w:rPr>
          <w:sz w:val="28"/>
          <w:szCs w:val="28"/>
        </w:rPr>
        <w:t>на</w:t>
      </w:r>
      <w:proofErr w:type="gramEnd"/>
      <w:r w:rsidRPr="001409B9">
        <w:rPr>
          <w:sz w:val="28"/>
          <w:szCs w:val="28"/>
        </w:rPr>
        <w:t>:</w:t>
      </w:r>
    </w:p>
    <w:p w:rsidR="005E15EA" w:rsidRPr="001409B9" w:rsidRDefault="005E15EA" w:rsidP="009C3021">
      <w:pPr>
        <w:pStyle w:val="a6"/>
        <w:spacing w:before="0" w:beforeAutospacing="0" w:after="0" w:afterAutospacing="0" w:line="24" w:lineRule="atLeast"/>
        <w:ind w:firstLine="539"/>
        <w:contextualSpacing/>
        <w:jc w:val="both"/>
        <w:rPr>
          <w:rFonts w:ascii="Calibri" w:hAnsi="Calibri"/>
          <w:sz w:val="28"/>
          <w:szCs w:val="28"/>
        </w:rPr>
      </w:pPr>
      <w:r w:rsidRPr="001409B9">
        <w:rPr>
          <w:rFonts w:ascii="Calibri" w:hAnsi="Calibri"/>
          <w:sz w:val="28"/>
          <w:szCs w:val="28"/>
        </w:rPr>
        <w:t>- реализацию концепции развития учреждения;</w:t>
      </w:r>
    </w:p>
    <w:p w:rsidR="005E15EA" w:rsidRPr="001409B9" w:rsidRDefault="005E15EA" w:rsidP="009C3021">
      <w:pPr>
        <w:pStyle w:val="a6"/>
        <w:spacing w:before="0" w:beforeAutospacing="0" w:after="0" w:afterAutospacing="0" w:line="24" w:lineRule="atLeast"/>
        <w:ind w:firstLine="539"/>
        <w:contextualSpacing/>
        <w:jc w:val="both"/>
        <w:rPr>
          <w:rFonts w:ascii="Calibri" w:hAnsi="Calibri"/>
          <w:sz w:val="28"/>
          <w:szCs w:val="28"/>
        </w:rPr>
      </w:pPr>
      <w:r w:rsidRPr="001409B9">
        <w:rPr>
          <w:rFonts w:ascii="Calibri" w:hAnsi="Calibri"/>
          <w:sz w:val="28"/>
          <w:szCs w:val="28"/>
        </w:rPr>
        <w:t>- улучшения материально-технического обеспечения учреждения;</w:t>
      </w:r>
    </w:p>
    <w:p w:rsidR="005E15EA" w:rsidRPr="001409B9" w:rsidRDefault="005E15EA" w:rsidP="009C3021">
      <w:pPr>
        <w:pStyle w:val="a6"/>
        <w:spacing w:before="0" w:beforeAutospacing="0" w:after="0" w:afterAutospacing="0" w:line="24" w:lineRule="atLeast"/>
        <w:ind w:firstLine="539"/>
        <w:contextualSpacing/>
        <w:jc w:val="both"/>
        <w:rPr>
          <w:rFonts w:ascii="Calibri" w:hAnsi="Calibri"/>
          <w:sz w:val="28"/>
          <w:szCs w:val="28"/>
        </w:rPr>
      </w:pPr>
      <w:r w:rsidRPr="001409B9">
        <w:rPr>
          <w:rFonts w:ascii="Calibri" w:hAnsi="Calibri"/>
          <w:sz w:val="28"/>
          <w:szCs w:val="28"/>
        </w:rPr>
        <w:t>- на организацию воспитательного и образовательного процесса;</w:t>
      </w:r>
    </w:p>
    <w:p w:rsidR="005E15EA" w:rsidRPr="001409B9" w:rsidRDefault="005E15EA" w:rsidP="009C3021">
      <w:pPr>
        <w:pStyle w:val="a6"/>
        <w:spacing w:before="0" w:beforeAutospacing="0" w:after="0" w:afterAutospacing="0" w:line="24" w:lineRule="atLeast"/>
        <w:ind w:firstLine="539"/>
        <w:contextualSpacing/>
        <w:jc w:val="both"/>
        <w:rPr>
          <w:rFonts w:ascii="Calibri" w:hAnsi="Calibri"/>
          <w:sz w:val="28"/>
          <w:szCs w:val="28"/>
        </w:rPr>
      </w:pPr>
      <w:r w:rsidRPr="001409B9">
        <w:rPr>
          <w:rFonts w:ascii="Calibri" w:hAnsi="Calibri"/>
          <w:sz w:val="28"/>
          <w:szCs w:val="28"/>
        </w:rPr>
        <w:t>- проведения мероприятий;</w:t>
      </w:r>
    </w:p>
    <w:p w:rsidR="005E15EA" w:rsidRPr="001409B9" w:rsidRDefault="005E15EA" w:rsidP="009C3021">
      <w:pPr>
        <w:pStyle w:val="a6"/>
        <w:spacing w:before="0" w:beforeAutospacing="0" w:after="0" w:afterAutospacing="0" w:line="24" w:lineRule="atLeast"/>
        <w:ind w:firstLine="539"/>
        <w:contextualSpacing/>
        <w:jc w:val="both"/>
        <w:rPr>
          <w:rFonts w:ascii="Calibri" w:hAnsi="Calibri"/>
          <w:sz w:val="28"/>
          <w:szCs w:val="28"/>
        </w:rPr>
      </w:pPr>
      <w:r w:rsidRPr="001409B9">
        <w:rPr>
          <w:rFonts w:ascii="Calibri" w:hAnsi="Calibri"/>
          <w:sz w:val="28"/>
          <w:szCs w:val="28"/>
        </w:rPr>
        <w:lastRenderedPageBreak/>
        <w:t xml:space="preserve">- на приобретение: </w:t>
      </w:r>
      <w:r w:rsidR="001409B9">
        <w:rPr>
          <w:rFonts w:ascii="Calibri" w:hAnsi="Calibri"/>
          <w:sz w:val="28"/>
          <w:szCs w:val="28"/>
        </w:rPr>
        <w:t xml:space="preserve"> </w:t>
      </w:r>
      <w:r w:rsidRPr="001409B9">
        <w:rPr>
          <w:rFonts w:ascii="Calibri" w:hAnsi="Calibri"/>
          <w:sz w:val="28"/>
          <w:szCs w:val="28"/>
        </w:rPr>
        <w:t xml:space="preserve"> игрушек, </w:t>
      </w:r>
      <w:r w:rsidR="001409B9">
        <w:rPr>
          <w:rFonts w:ascii="Calibri" w:hAnsi="Calibri"/>
          <w:sz w:val="28"/>
          <w:szCs w:val="28"/>
        </w:rPr>
        <w:t xml:space="preserve"> </w:t>
      </w:r>
      <w:r w:rsidRPr="001409B9">
        <w:rPr>
          <w:rFonts w:ascii="Calibri" w:hAnsi="Calibri"/>
          <w:sz w:val="28"/>
          <w:szCs w:val="28"/>
        </w:rPr>
        <w:t xml:space="preserve"> мебели, инструментов и оборудования, </w:t>
      </w:r>
      <w:r w:rsidR="001409B9">
        <w:rPr>
          <w:rFonts w:ascii="Calibri" w:hAnsi="Calibri"/>
          <w:sz w:val="28"/>
          <w:szCs w:val="28"/>
        </w:rPr>
        <w:t xml:space="preserve"> </w:t>
      </w:r>
      <w:r w:rsidRPr="001409B9">
        <w:rPr>
          <w:rFonts w:ascii="Calibri" w:hAnsi="Calibri"/>
          <w:sz w:val="28"/>
          <w:szCs w:val="28"/>
        </w:rPr>
        <w:t xml:space="preserve"> хозяйственных материалов, </w:t>
      </w:r>
      <w:r w:rsidR="001409B9">
        <w:rPr>
          <w:rFonts w:ascii="Calibri" w:hAnsi="Calibri"/>
          <w:sz w:val="28"/>
          <w:szCs w:val="28"/>
        </w:rPr>
        <w:t xml:space="preserve"> </w:t>
      </w:r>
      <w:r w:rsidRPr="001409B9">
        <w:rPr>
          <w:rFonts w:ascii="Calibri" w:hAnsi="Calibri"/>
          <w:sz w:val="28"/>
          <w:szCs w:val="28"/>
        </w:rPr>
        <w:t xml:space="preserve"> </w:t>
      </w:r>
      <w:r w:rsidR="001409B9">
        <w:rPr>
          <w:rFonts w:ascii="Calibri" w:hAnsi="Calibri"/>
          <w:sz w:val="28"/>
          <w:szCs w:val="28"/>
        </w:rPr>
        <w:t xml:space="preserve"> </w:t>
      </w:r>
      <w:r w:rsidRPr="001409B9">
        <w:rPr>
          <w:rFonts w:ascii="Calibri" w:hAnsi="Calibri"/>
          <w:sz w:val="28"/>
          <w:szCs w:val="28"/>
        </w:rPr>
        <w:t xml:space="preserve"> создания интерьеров, эстетического оформления учреждений, благоустройство территории</w:t>
      </w:r>
      <w:r w:rsidR="001409B9">
        <w:rPr>
          <w:rFonts w:ascii="Calibri" w:hAnsi="Calibri"/>
          <w:sz w:val="28"/>
          <w:szCs w:val="28"/>
        </w:rPr>
        <w:t xml:space="preserve">  </w:t>
      </w:r>
      <w:r w:rsidRPr="001409B9">
        <w:rPr>
          <w:rFonts w:ascii="Calibri" w:hAnsi="Calibri"/>
          <w:sz w:val="28"/>
          <w:szCs w:val="28"/>
        </w:rPr>
        <w:t>и другие расходы.</w:t>
      </w:r>
    </w:p>
    <w:p w:rsidR="005E15EA" w:rsidRPr="001409B9" w:rsidRDefault="005E15EA" w:rsidP="009C3021">
      <w:pPr>
        <w:spacing w:after="0" w:line="24" w:lineRule="atLeast"/>
        <w:ind w:firstLine="708"/>
        <w:contextualSpacing/>
        <w:jc w:val="both"/>
        <w:rPr>
          <w:sz w:val="28"/>
          <w:szCs w:val="28"/>
          <w:lang w:eastAsia="ru-RU"/>
        </w:rPr>
      </w:pPr>
      <w:r w:rsidRPr="001409B9">
        <w:rPr>
          <w:sz w:val="28"/>
          <w:szCs w:val="28"/>
          <w:lang w:eastAsia="ru-RU"/>
        </w:rPr>
        <w:t>1.</w:t>
      </w:r>
      <w:r w:rsidR="009B0FBE" w:rsidRPr="001409B9">
        <w:rPr>
          <w:sz w:val="28"/>
          <w:szCs w:val="28"/>
          <w:lang w:eastAsia="ru-RU"/>
        </w:rPr>
        <w:t>5</w:t>
      </w:r>
      <w:r w:rsidRPr="001409B9">
        <w:rPr>
          <w:sz w:val="28"/>
          <w:szCs w:val="28"/>
          <w:lang w:eastAsia="ru-RU"/>
        </w:rPr>
        <w:t>. Учреждение руководствуется в работе с благотворителями следующими принципами:</w:t>
      </w:r>
    </w:p>
    <w:p w:rsidR="005E15EA" w:rsidRPr="001409B9" w:rsidRDefault="005E15EA" w:rsidP="009C3021">
      <w:pPr>
        <w:spacing w:after="0" w:line="24" w:lineRule="atLeast"/>
        <w:contextualSpacing/>
        <w:jc w:val="both"/>
        <w:rPr>
          <w:sz w:val="28"/>
          <w:szCs w:val="28"/>
          <w:lang w:eastAsia="ru-RU"/>
        </w:rPr>
      </w:pPr>
      <w:r w:rsidRPr="001409B9">
        <w:rPr>
          <w:sz w:val="28"/>
          <w:szCs w:val="28"/>
          <w:lang w:eastAsia="ru-RU"/>
        </w:rPr>
        <w:t>-   добровольность;</w:t>
      </w:r>
    </w:p>
    <w:p w:rsidR="005E15EA" w:rsidRPr="001409B9" w:rsidRDefault="005E15EA" w:rsidP="009C3021">
      <w:pPr>
        <w:spacing w:after="0" w:line="24" w:lineRule="atLeast"/>
        <w:contextualSpacing/>
        <w:jc w:val="both"/>
        <w:rPr>
          <w:sz w:val="28"/>
          <w:szCs w:val="28"/>
          <w:lang w:eastAsia="ru-RU"/>
        </w:rPr>
      </w:pPr>
      <w:r w:rsidRPr="001409B9">
        <w:rPr>
          <w:sz w:val="28"/>
          <w:szCs w:val="28"/>
          <w:lang w:eastAsia="ru-RU"/>
        </w:rPr>
        <w:t>-   законность;</w:t>
      </w:r>
    </w:p>
    <w:p w:rsidR="005E15EA" w:rsidRPr="001409B9" w:rsidRDefault="005E15EA" w:rsidP="009C3021">
      <w:pPr>
        <w:spacing w:after="0" w:line="24" w:lineRule="atLeast"/>
        <w:contextualSpacing/>
        <w:jc w:val="both"/>
        <w:rPr>
          <w:sz w:val="28"/>
          <w:szCs w:val="28"/>
          <w:lang w:eastAsia="ru-RU"/>
        </w:rPr>
      </w:pPr>
      <w:r w:rsidRPr="001409B9">
        <w:rPr>
          <w:sz w:val="28"/>
          <w:szCs w:val="28"/>
          <w:lang w:eastAsia="ru-RU"/>
        </w:rPr>
        <w:t>-   конфиденциальность при получении пожертвований;</w:t>
      </w:r>
    </w:p>
    <w:p w:rsidR="005E15EA" w:rsidRPr="001409B9" w:rsidRDefault="005E15EA" w:rsidP="009C3021">
      <w:pPr>
        <w:spacing w:after="0" w:line="24" w:lineRule="atLeast"/>
        <w:contextualSpacing/>
        <w:jc w:val="both"/>
        <w:rPr>
          <w:sz w:val="28"/>
          <w:szCs w:val="28"/>
          <w:lang w:eastAsia="ru-RU"/>
        </w:rPr>
      </w:pPr>
      <w:r w:rsidRPr="001409B9">
        <w:rPr>
          <w:sz w:val="28"/>
          <w:szCs w:val="28"/>
          <w:lang w:eastAsia="ru-RU"/>
        </w:rPr>
        <w:t>-   гласность при расходовании.</w:t>
      </w:r>
    </w:p>
    <w:p w:rsidR="009B0FBE" w:rsidRPr="001409B9" w:rsidRDefault="009B0FBE" w:rsidP="009C3021">
      <w:pPr>
        <w:spacing w:after="0" w:line="24" w:lineRule="atLeast"/>
        <w:contextualSpacing/>
        <w:jc w:val="both"/>
        <w:rPr>
          <w:sz w:val="28"/>
          <w:szCs w:val="28"/>
          <w:lang w:eastAsia="ru-RU"/>
        </w:rPr>
      </w:pPr>
    </w:p>
    <w:p w:rsidR="005E15EA" w:rsidRPr="001409B9" w:rsidRDefault="005E15EA" w:rsidP="009C3021">
      <w:pPr>
        <w:spacing w:after="0" w:line="24" w:lineRule="atLeast"/>
        <w:contextualSpacing/>
        <w:jc w:val="center"/>
        <w:rPr>
          <w:b/>
          <w:bCs/>
          <w:sz w:val="28"/>
          <w:szCs w:val="28"/>
          <w:lang w:eastAsia="ru-RU"/>
        </w:rPr>
      </w:pPr>
      <w:r w:rsidRPr="001409B9">
        <w:rPr>
          <w:b/>
          <w:bCs/>
          <w:sz w:val="28"/>
          <w:szCs w:val="28"/>
          <w:lang w:eastAsia="ru-RU"/>
        </w:rPr>
        <w:t>2.      Порядок поступления, приема и учета добровольных пожертвований.</w:t>
      </w:r>
    </w:p>
    <w:p w:rsidR="009B0FBE" w:rsidRPr="001409B9" w:rsidRDefault="009B0FBE" w:rsidP="009C3021">
      <w:pPr>
        <w:spacing w:after="0" w:line="24" w:lineRule="atLeast"/>
        <w:contextualSpacing/>
        <w:rPr>
          <w:sz w:val="28"/>
          <w:szCs w:val="28"/>
          <w:lang w:eastAsia="ru-RU"/>
        </w:rPr>
      </w:pPr>
    </w:p>
    <w:p w:rsidR="003F6BC3" w:rsidRPr="001409B9" w:rsidRDefault="003F6BC3" w:rsidP="009C3021">
      <w:pPr>
        <w:pStyle w:val="a6"/>
        <w:tabs>
          <w:tab w:val="left" w:pos="709"/>
        </w:tabs>
        <w:spacing w:before="0" w:beforeAutospacing="0" w:after="0" w:afterAutospacing="0" w:line="24" w:lineRule="atLeast"/>
        <w:jc w:val="both"/>
        <w:rPr>
          <w:rFonts w:ascii="Calibri" w:hAnsi="Calibri"/>
          <w:sz w:val="28"/>
          <w:szCs w:val="28"/>
        </w:rPr>
      </w:pPr>
      <w:r w:rsidRPr="001409B9">
        <w:rPr>
          <w:rFonts w:ascii="Calibri" w:hAnsi="Calibri"/>
          <w:bCs/>
          <w:sz w:val="28"/>
          <w:szCs w:val="28"/>
        </w:rPr>
        <w:t xml:space="preserve">         </w:t>
      </w:r>
      <w:r w:rsidR="005E15EA" w:rsidRPr="001409B9">
        <w:rPr>
          <w:rFonts w:ascii="Calibri" w:hAnsi="Calibri"/>
          <w:bCs/>
          <w:sz w:val="28"/>
          <w:szCs w:val="28"/>
        </w:rPr>
        <w:t>2.</w:t>
      </w:r>
      <w:r w:rsidR="003E38E1">
        <w:rPr>
          <w:rFonts w:ascii="Calibri" w:hAnsi="Calibri"/>
          <w:bCs/>
          <w:sz w:val="28"/>
          <w:szCs w:val="28"/>
        </w:rPr>
        <w:t>1</w:t>
      </w:r>
      <w:r w:rsidR="005E15EA" w:rsidRPr="001409B9">
        <w:rPr>
          <w:rFonts w:ascii="Calibri" w:hAnsi="Calibri"/>
          <w:bCs/>
          <w:sz w:val="28"/>
          <w:szCs w:val="28"/>
        </w:rPr>
        <w:t>.</w:t>
      </w:r>
      <w:r w:rsidR="005E15EA" w:rsidRPr="001409B9">
        <w:rPr>
          <w:rFonts w:ascii="Calibri" w:hAnsi="Calibri"/>
          <w:sz w:val="28"/>
          <w:szCs w:val="28"/>
        </w:rPr>
        <w:t xml:space="preserve"> </w:t>
      </w:r>
      <w:r w:rsidR="003E38E1">
        <w:rPr>
          <w:rFonts w:ascii="Calibri" w:hAnsi="Calibri"/>
          <w:sz w:val="28"/>
          <w:szCs w:val="28"/>
        </w:rPr>
        <w:t xml:space="preserve"> </w:t>
      </w:r>
      <w:r w:rsidR="003E38E1" w:rsidRPr="009C3021">
        <w:t xml:space="preserve"> </w:t>
      </w:r>
      <w:r w:rsidR="003E38E1" w:rsidRPr="003E38E1">
        <w:rPr>
          <w:rFonts w:asciiTheme="minorHAnsi" w:hAnsiTheme="minorHAnsi"/>
          <w:sz w:val="28"/>
          <w:szCs w:val="28"/>
        </w:rPr>
        <w:t xml:space="preserve">Добровольные пожертвования родителей (законных представителей) воспитанников  могут быть внесены в виде наличных денежных средств.  Пожертвования в безналичном порядке вносятся физическими и юридическими лицами через учреждения банков на счет МКДОУ </w:t>
      </w:r>
      <w:proofErr w:type="spellStart"/>
      <w:r w:rsidR="00FE0BCF">
        <w:rPr>
          <w:rFonts w:asciiTheme="minorHAnsi" w:hAnsiTheme="minorHAnsi"/>
          <w:sz w:val="28"/>
          <w:szCs w:val="28"/>
        </w:rPr>
        <w:t>Харловского</w:t>
      </w:r>
      <w:proofErr w:type="spellEnd"/>
      <w:r w:rsidR="00FE0BCF">
        <w:rPr>
          <w:rFonts w:asciiTheme="minorHAnsi" w:hAnsiTheme="minorHAnsi"/>
          <w:sz w:val="28"/>
          <w:szCs w:val="28"/>
        </w:rPr>
        <w:t xml:space="preserve"> детского</w:t>
      </w:r>
      <w:r w:rsidR="003E38E1">
        <w:rPr>
          <w:rFonts w:asciiTheme="minorHAnsi" w:hAnsiTheme="minorHAnsi"/>
          <w:sz w:val="28"/>
          <w:szCs w:val="28"/>
        </w:rPr>
        <w:t xml:space="preserve"> сад</w:t>
      </w:r>
      <w:r w:rsidR="00FE0BCF">
        <w:rPr>
          <w:rFonts w:asciiTheme="minorHAnsi" w:hAnsiTheme="minorHAnsi"/>
          <w:sz w:val="28"/>
          <w:szCs w:val="28"/>
        </w:rPr>
        <w:t>а</w:t>
      </w:r>
      <w:r w:rsidR="003E38E1">
        <w:rPr>
          <w:rFonts w:asciiTheme="minorHAnsi" w:hAnsiTheme="minorHAnsi"/>
          <w:sz w:val="28"/>
          <w:szCs w:val="28"/>
        </w:rPr>
        <w:t xml:space="preserve"> «Теремок</w:t>
      </w:r>
      <w:r w:rsidR="003E38E1" w:rsidRPr="003E38E1">
        <w:rPr>
          <w:rFonts w:asciiTheme="minorHAnsi" w:hAnsiTheme="minorHAnsi"/>
          <w:sz w:val="28"/>
          <w:szCs w:val="28"/>
        </w:rPr>
        <w:t>».</w:t>
      </w:r>
      <w:r w:rsidRPr="001409B9">
        <w:rPr>
          <w:rFonts w:ascii="Calibri" w:hAnsi="Calibri"/>
          <w:sz w:val="28"/>
          <w:szCs w:val="28"/>
        </w:rPr>
        <w:t xml:space="preserve">  </w:t>
      </w:r>
      <w:r w:rsidR="002931E2">
        <w:rPr>
          <w:rFonts w:ascii="Calibri" w:hAnsi="Calibri"/>
          <w:sz w:val="28"/>
          <w:szCs w:val="28"/>
        </w:rPr>
        <w:t xml:space="preserve"> </w:t>
      </w:r>
    </w:p>
    <w:p w:rsidR="003F6BC3" w:rsidRPr="001409B9" w:rsidRDefault="00082530" w:rsidP="009C3021">
      <w:pPr>
        <w:tabs>
          <w:tab w:val="left" w:pos="709"/>
        </w:tabs>
        <w:spacing w:after="0" w:line="24" w:lineRule="atLeas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</w:t>
      </w:r>
      <w:r w:rsidR="005E15EA" w:rsidRPr="001409B9">
        <w:rPr>
          <w:sz w:val="28"/>
          <w:szCs w:val="28"/>
          <w:lang w:eastAsia="ru-RU"/>
        </w:rPr>
        <w:t xml:space="preserve"> </w:t>
      </w:r>
      <w:r w:rsidR="003F6BC3" w:rsidRPr="001409B9">
        <w:rPr>
          <w:sz w:val="28"/>
          <w:szCs w:val="28"/>
        </w:rPr>
        <w:t>Добровольные пожертвования (взносы) могут быть внесены в виде имущества (строительных материалов, оборудования, мебели, канцелярских товаров и т.д.) по согласованию с администрацией ОУ и при заключении договора  между родителями (законными представителями) воспитанников и администрацией М</w:t>
      </w:r>
      <w:r w:rsidR="001409B9">
        <w:rPr>
          <w:sz w:val="28"/>
          <w:szCs w:val="28"/>
        </w:rPr>
        <w:t>К</w:t>
      </w:r>
      <w:r w:rsidR="003F6BC3" w:rsidRPr="001409B9">
        <w:rPr>
          <w:sz w:val="28"/>
          <w:szCs w:val="28"/>
        </w:rPr>
        <w:t>ДОУ (договор дарения) передаются по акту приема-передачи, который является неотъемлемой частью договора дарения.</w:t>
      </w:r>
    </w:p>
    <w:p w:rsidR="003F6BC3" w:rsidRPr="001409B9" w:rsidRDefault="003F6BC3" w:rsidP="009C3021">
      <w:pPr>
        <w:pStyle w:val="a6"/>
        <w:spacing w:before="0" w:beforeAutospacing="0" w:after="0" w:afterAutospacing="0" w:line="24" w:lineRule="atLeast"/>
        <w:jc w:val="both"/>
        <w:rPr>
          <w:rFonts w:ascii="Calibri" w:hAnsi="Calibri"/>
          <w:sz w:val="28"/>
          <w:szCs w:val="28"/>
        </w:rPr>
      </w:pPr>
      <w:r w:rsidRPr="001409B9">
        <w:rPr>
          <w:rFonts w:ascii="Calibri" w:hAnsi="Calibri"/>
          <w:sz w:val="28"/>
          <w:szCs w:val="28"/>
        </w:rPr>
        <w:t>Прием имущества</w:t>
      </w:r>
      <w:r w:rsidRPr="001409B9">
        <w:rPr>
          <w:rFonts w:ascii="Calibri" w:hAnsi="Calibri"/>
          <w:bCs/>
          <w:sz w:val="28"/>
          <w:szCs w:val="28"/>
        </w:rPr>
        <w:t xml:space="preserve"> в виде дарения от благотворителей состоит из следующих этапов: </w:t>
      </w:r>
    </w:p>
    <w:p w:rsidR="005E15EA" w:rsidRPr="001409B9" w:rsidRDefault="003F6BC3" w:rsidP="009C3021">
      <w:pPr>
        <w:spacing w:after="0" w:line="24" w:lineRule="atLeast"/>
        <w:contextualSpacing/>
        <w:rPr>
          <w:sz w:val="28"/>
          <w:szCs w:val="28"/>
          <w:lang w:eastAsia="ru-RU"/>
        </w:rPr>
      </w:pPr>
      <w:r w:rsidRPr="001409B9">
        <w:rPr>
          <w:sz w:val="28"/>
          <w:szCs w:val="28"/>
        </w:rPr>
        <w:t>а)  Заключение договора дарения.</w:t>
      </w:r>
      <w:r w:rsidRPr="001409B9">
        <w:rPr>
          <w:sz w:val="28"/>
          <w:szCs w:val="28"/>
        </w:rPr>
        <w:br/>
        <w:t>б)  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ценности, бывшие в употреблении, оценка их балансовой стоимости производится инвентаризационной комиссией М</w:t>
      </w:r>
      <w:r w:rsidR="009B0FBE" w:rsidRPr="001409B9">
        <w:rPr>
          <w:sz w:val="28"/>
          <w:szCs w:val="28"/>
        </w:rPr>
        <w:t>К</w:t>
      </w:r>
      <w:r w:rsidRPr="001409B9">
        <w:rPr>
          <w:sz w:val="28"/>
          <w:szCs w:val="28"/>
        </w:rPr>
        <w:t>ДОУ).  Дата постановки на учет указанного имущества определяется датой его передачи</w:t>
      </w:r>
      <w:r w:rsidR="005E15EA" w:rsidRPr="001409B9">
        <w:rPr>
          <w:sz w:val="28"/>
          <w:szCs w:val="28"/>
          <w:lang w:eastAsia="ru-RU"/>
        </w:rPr>
        <w:t>.</w:t>
      </w:r>
    </w:p>
    <w:p w:rsidR="009B0FBE" w:rsidRPr="001409B9" w:rsidRDefault="009B0FBE" w:rsidP="009C3021">
      <w:pPr>
        <w:spacing w:after="0" w:line="24" w:lineRule="atLeast"/>
        <w:contextualSpacing/>
        <w:rPr>
          <w:sz w:val="28"/>
          <w:szCs w:val="28"/>
        </w:rPr>
      </w:pPr>
    </w:p>
    <w:p w:rsidR="005E15EA" w:rsidRPr="001409B9" w:rsidRDefault="005E15EA" w:rsidP="009C3021">
      <w:pPr>
        <w:spacing w:after="0" w:line="24" w:lineRule="atLeast"/>
        <w:ind w:firstLine="708"/>
        <w:contextualSpacing/>
        <w:jc w:val="both"/>
        <w:rPr>
          <w:sz w:val="28"/>
          <w:szCs w:val="28"/>
          <w:lang w:eastAsia="ru-RU"/>
        </w:rPr>
      </w:pPr>
      <w:r w:rsidRPr="001409B9">
        <w:rPr>
          <w:sz w:val="28"/>
          <w:szCs w:val="28"/>
          <w:lang w:eastAsia="ru-RU"/>
        </w:rPr>
        <w:t>2.</w:t>
      </w:r>
      <w:r w:rsidR="00082530">
        <w:rPr>
          <w:sz w:val="28"/>
          <w:szCs w:val="28"/>
          <w:lang w:eastAsia="ru-RU"/>
        </w:rPr>
        <w:t>2</w:t>
      </w:r>
      <w:r w:rsidRPr="001409B9">
        <w:rPr>
          <w:sz w:val="28"/>
          <w:szCs w:val="28"/>
          <w:lang w:eastAsia="ru-RU"/>
        </w:rPr>
        <w:t xml:space="preserve">. </w:t>
      </w:r>
      <w:r w:rsidR="003F6BC3" w:rsidRPr="001409B9">
        <w:rPr>
          <w:sz w:val="28"/>
          <w:szCs w:val="28"/>
        </w:rPr>
        <w:t>Имущество, полученное от физических и юридических лиц в виде добровольных пожертвований, поступает в самостоятельное распоряжение М</w:t>
      </w:r>
      <w:r w:rsidR="009B0FBE" w:rsidRPr="001409B9">
        <w:rPr>
          <w:sz w:val="28"/>
          <w:szCs w:val="28"/>
        </w:rPr>
        <w:t>К</w:t>
      </w:r>
      <w:r w:rsidR="003F6BC3" w:rsidRPr="001409B9">
        <w:rPr>
          <w:sz w:val="28"/>
          <w:szCs w:val="28"/>
        </w:rPr>
        <w:t>ДОУ. Учет имущества (в том числе денежных средств), полученного в качестве пожертвований, должен вестись отдельно</w:t>
      </w:r>
      <w:r w:rsidR="009B0FBE" w:rsidRPr="001409B9">
        <w:rPr>
          <w:sz w:val="28"/>
          <w:szCs w:val="28"/>
        </w:rPr>
        <w:t>.</w:t>
      </w:r>
    </w:p>
    <w:p w:rsidR="005E15EA" w:rsidRPr="001409B9" w:rsidRDefault="005E15EA" w:rsidP="009C3021">
      <w:pPr>
        <w:spacing w:after="0" w:line="24" w:lineRule="atLeast"/>
        <w:ind w:firstLine="708"/>
        <w:contextualSpacing/>
        <w:jc w:val="both"/>
        <w:rPr>
          <w:sz w:val="28"/>
          <w:szCs w:val="28"/>
          <w:lang w:eastAsia="ru-RU"/>
        </w:rPr>
      </w:pPr>
      <w:r w:rsidRPr="001409B9">
        <w:rPr>
          <w:sz w:val="28"/>
          <w:szCs w:val="28"/>
          <w:lang w:eastAsia="ru-RU"/>
        </w:rPr>
        <w:t>2.</w:t>
      </w:r>
      <w:r w:rsidR="00082530">
        <w:rPr>
          <w:sz w:val="28"/>
          <w:szCs w:val="28"/>
          <w:lang w:eastAsia="ru-RU"/>
        </w:rPr>
        <w:t>3</w:t>
      </w:r>
      <w:r w:rsidRPr="001409B9">
        <w:rPr>
          <w:sz w:val="28"/>
          <w:szCs w:val="28"/>
          <w:lang w:eastAsia="ru-RU"/>
        </w:rPr>
        <w:t>. Сумма добровольных пожертвований не оговаривается и не ограничивается.</w:t>
      </w:r>
    </w:p>
    <w:p w:rsidR="005E15EA" w:rsidRPr="001409B9" w:rsidRDefault="005E15EA" w:rsidP="009C3021">
      <w:pPr>
        <w:spacing w:after="0" w:line="24" w:lineRule="atLeast"/>
        <w:contextualSpacing/>
        <w:jc w:val="both"/>
        <w:rPr>
          <w:sz w:val="28"/>
          <w:szCs w:val="28"/>
        </w:rPr>
      </w:pPr>
    </w:p>
    <w:p w:rsidR="005E15EA" w:rsidRPr="001409B9" w:rsidRDefault="005E15EA" w:rsidP="009C3021">
      <w:pPr>
        <w:spacing w:after="0" w:line="24" w:lineRule="atLeast"/>
        <w:jc w:val="center"/>
        <w:rPr>
          <w:sz w:val="28"/>
          <w:szCs w:val="28"/>
          <w:lang w:eastAsia="ru-RU"/>
        </w:rPr>
      </w:pPr>
      <w:r w:rsidRPr="001409B9">
        <w:rPr>
          <w:b/>
          <w:bCs/>
          <w:sz w:val="28"/>
          <w:szCs w:val="28"/>
          <w:lang w:eastAsia="ru-RU"/>
        </w:rPr>
        <w:t>3. Порядок расходования добровольных пожертвований.</w:t>
      </w:r>
    </w:p>
    <w:p w:rsidR="005E15EA" w:rsidRPr="001409B9" w:rsidRDefault="005E15EA" w:rsidP="009C3021">
      <w:pPr>
        <w:spacing w:after="0" w:line="24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1409B9">
        <w:rPr>
          <w:sz w:val="28"/>
          <w:szCs w:val="28"/>
          <w:lang w:eastAsia="ru-RU"/>
        </w:rPr>
        <w:t>3.1. Для расходования добровольных пожертвований составляется смета расходов, рассматривается администрацией ОУ с учетом: программы развития учреждения; образовательных программ; плана работы ОУ на год; заявок на финансовое и материально-техническое обеспечение ОУ, с учетом поступивших денежных средств на вышеперечисленные цели, согласуется с  органом общественного управления  ОУ и утверждается руководителем.</w:t>
      </w:r>
    </w:p>
    <w:p w:rsidR="005E15EA" w:rsidRPr="001409B9" w:rsidRDefault="005E15EA" w:rsidP="009C3021">
      <w:pPr>
        <w:spacing w:after="0" w:line="24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1409B9">
        <w:rPr>
          <w:sz w:val="28"/>
          <w:szCs w:val="28"/>
          <w:lang w:eastAsia="ru-RU"/>
        </w:rPr>
        <w:lastRenderedPageBreak/>
        <w:t xml:space="preserve">3.2.       В случае необходимости в течение года в смету расходов могут быть внесены  изменения и дополнения по согласованию с  </w:t>
      </w:r>
      <w:r w:rsidR="00D05F31" w:rsidRPr="001409B9">
        <w:rPr>
          <w:sz w:val="28"/>
          <w:szCs w:val="28"/>
          <w:lang w:eastAsia="ru-RU"/>
        </w:rPr>
        <w:t>родительским комитетом М</w:t>
      </w:r>
      <w:r w:rsidR="009B0FBE" w:rsidRPr="001409B9">
        <w:rPr>
          <w:sz w:val="28"/>
          <w:szCs w:val="28"/>
          <w:lang w:eastAsia="ru-RU"/>
        </w:rPr>
        <w:t>К</w:t>
      </w:r>
      <w:r w:rsidR="00D05F31" w:rsidRPr="001409B9">
        <w:rPr>
          <w:sz w:val="28"/>
          <w:szCs w:val="28"/>
          <w:lang w:eastAsia="ru-RU"/>
        </w:rPr>
        <w:t>Д</w:t>
      </w:r>
      <w:r w:rsidRPr="001409B9">
        <w:rPr>
          <w:sz w:val="28"/>
          <w:szCs w:val="28"/>
          <w:lang w:eastAsia="ru-RU"/>
        </w:rPr>
        <w:t>ОУ.</w:t>
      </w:r>
    </w:p>
    <w:p w:rsidR="005E15EA" w:rsidRPr="001409B9" w:rsidRDefault="005E15EA" w:rsidP="001409B9">
      <w:pPr>
        <w:spacing w:after="0" w:line="24" w:lineRule="atLeast"/>
        <w:ind w:firstLine="709"/>
        <w:contextualSpacing/>
        <w:rPr>
          <w:sz w:val="28"/>
          <w:szCs w:val="28"/>
          <w:lang w:eastAsia="ru-RU"/>
        </w:rPr>
      </w:pPr>
      <w:r w:rsidRPr="001409B9">
        <w:rPr>
          <w:sz w:val="28"/>
          <w:szCs w:val="28"/>
          <w:lang w:eastAsia="ru-RU"/>
        </w:rPr>
        <w:t>3.3.      </w:t>
      </w:r>
      <w:r w:rsidR="009B0FBE" w:rsidRPr="001409B9">
        <w:rPr>
          <w:sz w:val="28"/>
          <w:szCs w:val="28"/>
          <w:lang w:eastAsia="ru-RU"/>
        </w:rPr>
        <w:t>А</w:t>
      </w:r>
      <w:r w:rsidRPr="001409B9">
        <w:rPr>
          <w:sz w:val="28"/>
          <w:szCs w:val="28"/>
          <w:lang w:eastAsia="ru-RU"/>
        </w:rPr>
        <w:t xml:space="preserve">дминистрация ОУ    </w:t>
      </w:r>
      <w:proofErr w:type="gramStart"/>
      <w:r w:rsidRPr="001409B9">
        <w:rPr>
          <w:sz w:val="28"/>
          <w:szCs w:val="28"/>
          <w:lang w:eastAsia="ru-RU"/>
        </w:rPr>
        <w:t>отчитывается  о</w:t>
      </w:r>
      <w:r w:rsidR="00082530">
        <w:rPr>
          <w:sz w:val="28"/>
          <w:szCs w:val="28"/>
          <w:lang w:eastAsia="ru-RU"/>
        </w:rPr>
        <w:t xml:space="preserve"> </w:t>
      </w:r>
      <w:r w:rsidRPr="001409B9">
        <w:rPr>
          <w:sz w:val="28"/>
          <w:szCs w:val="28"/>
          <w:lang w:eastAsia="ru-RU"/>
        </w:rPr>
        <w:t>расходовании</w:t>
      </w:r>
      <w:proofErr w:type="gramEnd"/>
      <w:r w:rsidR="00082530">
        <w:rPr>
          <w:sz w:val="28"/>
          <w:szCs w:val="28"/>
          <w:lang w:eastAsia="ru-RU"/>
        </w:rPr>
        <w:t xml:space="preserve"> </w:t>
      </w:r>
      <w:r w:rsidRPr="001409B9">
        <w:rPr>
          <w:sz w:val="28"/>
          <w:szCs w:val="28"/>
          <w:lang w:eastAsia="ru-RU"/>
        </w:rPr>
        <w:t xml:space="preserve"> добровольных пожертвований родител</w:t>
      </w:r>
      <w:r w:rsidR="001409B9">
        <w:rPr>
          <w:sz w:val="28"/>
          <w:szCs w:val="28"/>
          <w:lang w:eastAsia="ru-RU"/>
        </w:rPr>
        <w:t xml:space="preserve">ей    (законных представителей) </w:t>
      </w:r>
      <w:r w:rsidRPr="001409B9">
        <w:rPr>
          <w:sz w:val="28"/>
          <w:szCs w:val="28"/>
          <w:lang w:eastAsia="ru-RU"/>
        </w:rPr>
        <w:t>обучающихся перед родительской общественностью  ОУ на общем итоговом родительском собрании в мае месяце каждого учебного года и на сайте ОУ в разделе  «Отчеты».</w:t>
      </w:r>
    </w:p>
    <w:p w:rsidR="005E15EA" w:rsidRPr="001409B9" w:rsidRDefault="005E15EA" w:rsidP="009C3021">
      <w:pPr>
        <w:spacing w:after="0" w:line="24" w:lineRule="atLeast"/>
        <w:contextualSpacing/>
        <w:jc w:val="center"/>
        <w:rPr>
          <w:b/>
          <w:sz w:val="28"/>
          <w:szCs w:val="28"/>
        </w:rPr>
      </w:pPr>
      <w:r w:rsidRPr="001409B9">
        <w:rPr>
          <w:sz w:val="28"/>
          <w:szCs w:val="28"/>
          <w:lang w:eastAsia="ru-RU"/>
        </w:rPr>
        <w:br/>
      </w:r>
      <w:r w:rsidRPr="001409B9">
        <w:rPr>
          <w:b/>
          <w:sz w:val="28"/>
          <w:szCs w:val="28"/>
        </w:rPr>
        <w:t>4. Заключительные положения.</w:t>
      </w:r>
    </w:p>
    <w:p w:rsidR="005E15EA" w:rsidRPr="001409B9" w:rsidRDefault="005E15EA" w:rsidP="009C3021">
      <w:pPr>
        <w:spacing w:after="0" w:line="24" w:lineRule="atLeast"/>
        <w:contextualSpacing/>
        <w:jc w:val="both"/>
        <w:rPr>
          <w:b/>
          <w:sz w:val="28"/>
          <w:szCs w:val="28"/>
        </w:rPr>
      </w:pPr>
    </w:p>
    <w:p w:rsidR="005E15EA" w:rsidRPr="001409B9" w:rsidRDefault="005E15EA" w:rsidP="009C3021">
      <w:pPr>
        <w:spacing w:after="0" w:line="24" w:lineRule="atLeast"/>
        <w:contextualSpacing/>
        <w:jc w:val="both"/>
        <w:rPr>
          <w:b/>
          <w:sz w:val="28"/>
          <w:szCs w:val="28"/>
        </w:rPr>
      </w:pPr>
      <w:r w:rsidRPr="001409B9">
        <w:rPr>
          <w:sz w:val="28"/>
          <w:szCs w:val="28"/>
        </w:rPr>
        <w:tab/>
      </w:r>
      <w:r w:rsidRPr="00082530">
        <w:rPr>
          <w:sz w:val="28"/>
          <w:szCs w:val="28"/>
        </w:rPr>
        <w:t>4.1.</w:t>
      </w:r>
      <w:r w:rsidRPr="001409B9">
        <w:rPr>
          <w:b/>
          <w:sz w:val="28"/>
          <w:szCs w:val="28"/>
        </w:rPr>
        <w:t xml:space="preserve"> </w:t>
      </w:r>
      <w:r w:rsidR="003A348B" w:rsidRPr="001409B9">
        <w:rPr>
          <w:rStyle w:val="a7"/>
          <w:b w:val="0"/>
          <w:sz w:val="28"/>
          <w:szCs w:val="28"/>
        </w:rPr>
        <w:t xml:space="preserve">Настоящее положение согласуется с родительской </w:t>
      </w:r>
      <w:proofErr w:type="gramStart"/>
      <w:r w:rsidR="003A348B" w:rsidRPr="001409B9">
        <w:rPr>
          <w:rStyle w:val="a7"/>
          <w:b w:val="0"/>
          <w:sz w:val="28"/>
          <w:szCs w:val="28"/>
        </w:rPr>
        <w:t>общественностью</w:t>
      </w:r>
      <w:proofErr w:type="gramEnd"/>
      <w:r w:rsidR="003A348B" w:rsidRPr="001409B9">
        <w:rPr>
          <w:rStyle w:val="a7"/>
          <w:b w:val="0"/>
          <w:sz w:val="28"/>
          <w:szCs w:val="28"/>
        </w:rPr>
        <w:t xml:space="preserve"> и вводитьс</w:t>
      </w:r>
      <w:r w:rsidR="00FE0BCF">
        <w:rPr>
          <w:rStyle w:val="a7"/>
          <w:b w:val="0"/>
          <w:sz w:val="28"/>
          <w:szCs w:val="28"/>
        </w:rPr>
        <w:t>я в действие приказом заведующего</w:t>
      </w:r>
      <w:r w:rsidR="003A348B" w:rsidRPr="001409B9">
        <w:rPr>
          <w:rStyle w:val="a7"/>
          <w:b w:val="0"/>
          <w:sz w:val="28"/>
          <w:szCs w:val="28"/>
        </w:rPr>
        <w:t xml:space="preserve"> М</w:t>
      </w:r>
      <w:r w:rsidR="009B0FBE" w:rsidRPr="001409B9">
        <w:rPr>
          <w:rStyle w:val="a7"/>
          <w:b w:val="0"/>
          <w:sz w:val="28"/>
          <w:szCs w:val="28"/>
        </w:rPr>
        <w:t>К</w:t>
      </w:r>
      <w:r w:rsidR="003A348B" w:rsidRPr="001409B9">
        <w:rPr>
          <w:rStyle w:val="a7"/>
          <w:b w:val="0"/>
          <w:sz w:val="28"/>
          <w:szCs w:val="28"/>
        </w:rPr>
        <w:t xml:space="preserve">ДОУ </w:t>
      </w:r>
      <w:proofErr w:type="spellStart"/>
      <w:r w:rsidR="00FE0BCF">
        <w:rPr>
          <w:rStyle w:val="a7"/>
          <w:b w:val="0"/>
          <w:sz w:val="28"/>
          <w:szCs w:val="28"/>
        </w:rPr>
        <w:t>Харловского</w:t>
      </w:r>
      <w:proofErr w:type="spellEnd"/>
      <w:r w:rsidR="00FE0BCF">
        <w:rPr>
          <w:rStyle w:val="a7"/>
          <w:b w:val="0"/>
          <w:sz w:val="28"/>
          <w:szCs w:val="28"/>
        </w:rPr>
        <w:t xml:space="preserve"> детского</w:t>
      </w:r>
      <w:r w:rsidR="008A1193">
        <w:rPr>
          <w:rStyle w:val="a7"/>
          <w:b w:val="0"/>
          <w:sz w:val="28"/>
          <w:szCs w:val="28"/>
        </w:rPr>
        <w:t xml:space="preserve"> сад</w:t>
      </w:r>
      <w:r w:rsidR="00FE0BCF">
        <w:rPr>
          <w:rStyle w:val="a7"/>
          <w:b w:val="0"/>
          <w:sz w:val="28"/>
          <w:szCs w:val="28"/>
        </w:rPr>
        <w:t>а</w:t>
      </w:r>
      <w:r w:rsidR="008A1193">
        <w:rPr>
          <w:rStyle w:val="a7"/>
          <w:b w:val="0"/>
          <w:sz w:val="28"/>
          <w:szCs w:val="28"/>
        </w:rPr>
        <w:t xml:space="preserve"> «Теремок»</w:t>
      </w:r>
      <w:r w:rsidR="003A348B" w:rsidRPr="001409B9">
        <w:rPr>
          <w:rStyle w:val="a7"/>
          <w:b w:val="0"/>
          <w:sz w:val="28"/>
          <w:szCs w:val="28"/>
        </w:rPr>
        <w:t xml:space="preserve"> и действует бессрочно, до замены новым.</w:t>
      </w:r>
    </w:p>
    <w:p w:rsidR="005E15EA" w:rsidRPr="009C3021" w:rsidRDefault="005E15EA" w:rsidP="009C3021">
      <w:pPr>
        <w:spacing w:after="0" w:line="24" w:lineRule="atLeast"/>
        <w:rPr>
          <w:rFonts w:ascii="Times New Roman" w:hAnsi="Times New Roman"/>
          <w:b/>
          <w:sz w:val="24"/>
          <w:szCs w:val="24"/>
        </w:rPr>
      </w:pPr>
    </w:p>
    <w:p w:rsidR="008C7BC4" w:rsidRPr="009C3021" w:rsidRDefault="008C7BC4" w:rsidP="009C3021">
      <w:pPr>
        <w:spacing w:after="0" w:line="24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C7BC4" w:rsidRPr="009C3021" w:rsidSect="009C3021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9E2"/>
    <w:multiLevelType w:val="hybridMultilevel"/>
    <w:tmpl w:val="8070D6B8"/>
    <w:lvl w:ilvl="0" w:tplc="F0F6CD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00B3"/>
    <w:multiLevelType w:val="hybridMultilevel"/>
    <w:tmpl w:val="0A42D834"/>
    <w:lvl w:ilvl="0" w:tplc="FFEA7C54">
      <w:start w:val="1"/>
      <w:numFmt w:val="bullet"/>
      <w:lvlText w:val="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0E1870CC"/>
    <w:multiLevelType w:val="hybridMultilevel"/>
    <w:tmpl w:val="3B188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AE1"/>
    <w:multiLevelType w:val="hybridMultilevel"/>
    <w:tmpl w:val="29D8A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D55EC"/>
    <w:multiLevelType w:val="hybridMultilevel"/>
    <w:tmpl w:val="6FFA53BA"/>
    <w:lvl w:ilvl="0" w:tplc="6360D2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B161F8"/>
    <w:multiLevelType w:val="hybridMultilevel"/>
    <w:tmpl w:val="F1028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429A8"/>
    <w:multiLevelType w:val="hybridMultilevel"/>
    <w:tmpl w:val="7AAE0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F6350"/>
    <w:multiLevelType w:val="multilevel"/>
    <w:tmpl w:val="54B660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6E6"/>
    <w:rsid w:val="00010558"/>
    <w:rsid w:val="00011270"/>
    <w:rsid w:val="00082530"/>
    <w:rsid w:val="000904DD"/>
    <w:rsid w:val="000A1874"/>
    <w:rsid w:val="000D2EF2"/>
    <w:rsid w:val="000F57E2"/>
    <w:rsid w:val="00116F58"/>
    <w:rsid w:val="00127A75"/>
    <w:rsid w:val="001409B9"/>
    <w:rsid w:val="00192749"/>
    <w:rsid w:val="001C4F59"/>
    <w:rsid w:val="001C6366"/>
    <w:rsid w:val="001D178A"/>
    <w:rsid w:val="001E4ABD"/>
    <w:rsid w:val="001F23FD"/>
    <w:rsid w:val="00204CA0"/>
    <w:rsid w:val="00230497"/>
    <w:rsid w:val="002612BE"/>
    <w:rsid w:val="002678AB"/>
    <w:rsid w:val="00270E1D"/>
    <w:rsid w:val="002931E2"/>
    <w:rsid w:val="002A5D11"/>
    <w:rsid w:val="002B4B27"/>
    <w:rsid w:val="00315A1A"/>
    <w:rsid w:val="003623AF"/>
    <w:rsid w:val="00363A88"/>
    <w:rsid w:val="0038570E"/>
    <w:rsid w:val="003A348B"/>
    <w:rsid w:val="003E38E1"/>
    <w:rsid w:val="003F5935"/>
    <w:rsid w:val="003F6BC3"/>
    <w:rsid w:val="00455B52"/>
    <w:rsid w:val="00464199"/>
    <w:rsid w:val="00464A8C"/>
    <w:rsid w:val="004740A9"/>
    <w:rsid w:val="004A2DAB"/>
    <w:rsid w:val="004F0660"/>
    <w:rsid w:val="004F1AAF"/>
    <w:rsid w:val="005029F7"/>
    <w:rsid w:val="00502F8A"/>
    <w:rsid w:val="005362C1"/>
    <w:rsid w:val="00563BB1"/>
    <w:rsid w:val="00567CD7"/>
    <w:rsid w:val="00581563"/>
    <w:rsid w:val="005B49AF"/>
    <w:rsid w:val="005C59C1"/>
    <w:rsid w:val="005C6EB7"/>
    <w:rsid w:val="005E15EA"/>
    <w:rsid w:val="0060742A"/>
    <w:rsid w:val="00615E85"/>
    <w:rsid w:val="00631FBA"/>
    <w:rsid w:val="00647EA8"/>
    <w:rsid w:val="0065051B"/>
    <w:rsid w:val="006510DC"/>
    <w:rsid w:val="00697F31"/>
    <w:rsid w:val="006D4FA4"/>
    <w:rsid w:val="006E3D14"/>
    <w:rsid w:val="00701EA1"/>
    <w:rsid w:val="00703E80"/>
    <w:rsid w:val="00736121"/>
    <w:rsid w:val="00763940"/>
    <w:rsid w:val="00785924"/>
    <w:rsid w:val="007B35BA"/>
    <w:rsid w:val="007C27D1"/>
    <w:rsid w:val="007C2C27"/>
    <w:rsid w:val="007D6DAF"/>
    <w:rsid w:val="00810CB7"/>
    <w:rsid w:val="00817748"/>
    <w:rsid w:val="008839B6"/>
    <w:rsid w:val="00891A19"/>
    <w:rsid w:val="00893420"/>
    <w:rsid w:val="008A1193"/>
    <w:rsid w:val="008A1F17"/>
    <w:rsid w:val="008A5E0D"/>
    <w:rsid w:val="008B7443"/>
    <w:rsid w:val="008C5381"/>
    <w:rsid w:val="008C7BC4"/>
    <w:rsid w:val="008F08D9"/>
    <w:rsid w:val="009606C1"/>
    <w:rsid w:val="0096753C"/>
    <w:rsid w:val="00991D1E"/>
    <w:rsid w:val="009B0FBE"/>
    <w:rsid w:val="009C3021"/>
    <w:rsid w:val="009D3CA6"/>
    <w:rsid w:val="009D4607"/>
    <w:rsid w:val="00A12FD1"/>
    <w:rsid w:val="00A81153"/>
    <w:rsid w:val="00A949E5"/>
    <w:rsid w:val="00AA7BFD"/>
    <w:rsid w:val="00AB494F"/>
    <w:rsid w:val="00AE3AD0"/>
    <w:rsid w:val="00AF1808"/>
    <w:rsid w:val="00B05497"/>
    <w:rsid w:val="00B40E18"/>
    <w:rsid w:val="00B536C9"/>
    <w:rsid w:val="00B838E6"/>
    <w:rsid w:val="00BA6134"/>
    <w:rsid w:val="00BC629B"/>
    <w:rsid w:val="00BD0A25"/>
    <w:rsid w:val="00C11C5C"/>
    <w:rsid w:val="00C22507"/>
    <w:rsid w:val="00C4759F"/>
    <w:rsid w:val="00C7035D"/>
    <w:rsid w:val="00CF2328"/>
    <w:rsid w:val="00D0409F"/>
    <w:rsid w:val="00D05F31"/>
    <w:rsid w:val="00D1646D"/>
    <w:rsid w:val="00D522C2"/>
    <w:rsid w:val="00D611C8"/>
    <w:rsid w:val="00D65EFA"/>
    <w:rsid w:val="00D721E3"/>
    <w:rsid w:val="00D81BF0"/>
    <w:rsid w:val="00DB16FC"/>
    <w:rsid w:val="00DD1EF6"/>
    <w:rsid w:val="00DF23C0"/>
    <w:rsid w:val="00DF2880"/>
    <w:rsid w:val="00E06D39"/>
    <w:rsid w:val="00E30984"/>
    <w:rsid w:val="00E55110"/>
    <w:rsid w:val="00E702F9"/>
    <w:rsid w:val="00E8687F"/>
    <w:rsid w:val="00EA06E6"/>
    <w:rsid w:val="00EB558A"/>
    <w:rsid w:val="00EC14AA"/>
    <w:rsid w:val="00F32F6D"/>
    <w:rsid w:val="00F445C9"/>
    <w:rsid w:val="00F56D6F"/>
    <w:rsid w:val="00F77FA9"/>
    <w:rsid w:val="00FD0F2A"/>
    <w:rsid w:val="00FE0BCF"/>
    <w:rsid w:val="00FE1998"/>
    <w:rsid w:val="00FE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06E6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0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06E6"/>
    <w:pPr>
      <w:ind w:left="720"/>
      <w:contextualSpacing/>
    </w:pPr>
  </w:style>
  <w:style w:type="paragraph" w:styleId="a4">
    <w:name w:val="No Spacing"/>
    <w:uiPriority w:val="1"/>
    <w:qFormat/>
    <w:rsid w:val="00EA06E6"/>
    <w:rPr>
      <w:sz w:val="22"/>
      <w:szCs w:val="22"/>
      <w:lang w:eastAsia="en-US"/>
    </w:rPr>
  </w:style>
  <w:style w:type="table" w:styleId="a5">
    <w:name w:val="Table Grid"/>
    <w:basedOn w:val="a1"/>
    <w:rsid w:val="00B53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E1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3A348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6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1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isneg</dc:creator>
  <cp:lastModifiedBy>МКДОУ Теремок</cp:lastModifiedBy>
  <cp:revision>13</cp:revision>
  <cp:lastPrinted>2014-10-14T08:20:00Z</cp:lastPrinted>
  <dcterms:created xsi:type="dcterms:W3CDTF">2013-09-23T10:35:00Z</dcterms:created>
  <dcterms:modified xsi:type="dcterms:W3CDTF">2015-01-29T04:01:00Z</dcterms:modified>
</cp:coreProperties>
</file>